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B5" w:rsidRPr="00494603" w:rsidRDefault="004505B5" w:rsidP="004505B5">
      <w:pPr>
        <w:jc w:val="center"/>
        <w:rPr>
          <w:rFonts w:cs="Arial"/>
          <w:b/>
          <w:sz w:val="16"/>
          <w:szCs w:val="16"/>
        </w:rPr>
      </w:pPr>
      <w:r w:rsidRPr="00494603">
        <w:rPr>
          <w:rFonts w:cs="Arial"/>
          <w:b/>
          <w:sz w:val="16"/>
          <w:szCs w:val="16"/>
        </w:rPr>
        <w:t xml:space="preserve">EDITAL DE CREDENCIAMENTO – </w:t>
      </w:r>
      <w:r w:rsidRPr="00863FDA">
        <w:rPr>
          <w:rFonts w:cs="Arial"/>
          <w:b/>
          <w:sz w:val="16"/>
          <w:szCs w:val="16"/>
        </w:rPr>
        <w:t>SEMGE Nº 0</w:t>
      </w:r>
      <w:r w:rsidR="00256374">
        <w:rPr>
          <w:rFonts w:cs="Arial"/>
          <w:b/>
          <w:sz w:val="16"/>
          <w:szCs w:val="16"/>
        </w:rPr>
        <w:t>2</w:t>
      </w:r>
      <w:r w:rsidRPr="00863FDA">
        <w:rPr>
          <w:rFonts w:cs="Arial"/>
          <w:b/>
          <w:sz w:val="16"/>
          <w:szCs w:val="16"/>
        </w:rPr>
        <w:t>/20</w:t>
      </w:r>
      <w:r w:rsidR="00256374">
        <w:rPr>
          <w:rFonts w:cs="Arial"/>
          <w:b/>
          <w:sz w:val="16"/>
          <w:szCs w:val="16"/>
        </w:rPr>
        <w:t>23</w:t>
      </w:r>
      <w:bookmarkStart w:id="0" w:name="_GoBack"/>
      <w:bookmarkEnd w:id="0"/>
    </w:p>
    <w:p w:rsidR="00555607" w:rsidRDefault="00555607" w:rsidP="00555607">
      <w:pPr>
        <w:rPr>
          <w:rFonts w:cs="Arial"/>
          <w:b/>
          <w:sz w:val="16"/>
          <w:szCs w:val="16"/>
        </w:rPr>
      </w:pPr>
    </w:p>
    <w:p w:rsidR="00B3601E" w:rsidRDefault="00B3601E" w:rsidP="00B3601E">
      <w:pPr>
        <w:jc w:val="center"/>
        <w:rPr>
          <w:rFonts w:cs="Arial"/>
          <w:b/>
          <w:sz w:val="16"/>
          <w:szCs w:val="16"/>
        </w:rPr>
      </w:pPr>
    </w:p>
    <w:p w:rsidR="0013067C" w:rsidRPr="00494603" w:rsidRDefault="00303657" w:rsidP="0013067C">
      <w:pPr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Anexo VIII: </w:t>
      </w:r>
      <w:r w:rsidR="0013067C" w:rsidRPr="00494603">
        <w:rPr>
          <w:rFonts w:cs="Arial"/>
          <w:b/>
          <w:sz w:val="16"/>
          <w:szCs w:val="16"/>
        </w:rPr>
        <w:t>ATESTADO DE MATRÍCULA</w:t>
      </w:r>
    </w:p>
    <w:p w:rsidR="0013067C" w:rsidRPr="00494603" w:rsidRDefault="0013067C" w:rsidP="0013067C">
      <w:pPr>
        <w:pStyle w:val="Legenda"/>
        <w:keepNext/>
        <w:rPr>
          <w:rFonts w:cs="Arial"/>
          <w:sz w:val="16"/>
          <w:szCs w:val="16"/>
        </w:rPr>
      </w:pPr>
    </w:p>
    <w:p w:rsidR="002803DC" w:rsidRDefault="002803DC" w:rsidP="00B3601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803DC" w:rsidTr="002803DC">
        <w:tc>
          <w:tcPr>
            <w:tcW w:w="8494" w:type="dxa"/>
          </w:tcPr>
          <w:p w:rsidR="002803DC" w:rsidRPr="00494603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tabs>
                <w:tab w:val="left" w:pos="9355"/>
              </w:tabs>
              <w:rPr>
                <w:rFonts w:cs="Arial"/>
                <w:sz w:val="16"/>
                <w:szCs w:val="16"/>
              </w:rPr>
            </w:pPr>
            <w:r>
              <w:tab/>
            </w:r>
            <w:r w:rsidRPr="00494603">
              <w:rPr>
                <w:rFonts w:cs="Arial"/>
                <w:sz w:val="16"/>
                <w:szCs w:val="16"/>
              </w:rPr>
              <w:t>RAZÃO SOCIAL DO COLÉGIO/ESCOLA</w:t>
            </w:r>
          </w:p>
          <w:p w:rsidR="002803DC" w:rsidRPr="00494603" w:rsidRDefault="002803DC" w:rsidP="002803DC">
            <w:pPr>
              <w:pStyle w:val="Legenda"/>
              <w:keepNext/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rPr>
                <w:rFonts w:cs="Arial"/>
                <w:b w:val="0"/>
                <w:sz w:val="16"/>
                <w:szCs w:val="16"/>
              </w:rPr>
            </w:pPr>
            <w:r w:rsidRPr="00494603">
              <w:rPr>
                <w:rFonts w:cs="Arial"/>
                <w:b w:val="0"/>
                <w:sz w:val="16"/>
                <w:szCs w:val="16"/>
              </w:rPr>
              <w:t>Endereço; CNPJ</w:t>
            </w:r>
          </w:p>
          <w:p w:rsidR="002803DC" w:rsidRPr="00494603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rPr>
                <w:rFonts w:cs="Arial"/>
                <w:sz w:val="16"/>
                <w:szCs w:val="16"/>
              </w:rPr>
            </w:pPr>
          </w:p>
          <w:p w:rsidR="002803DC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94603">
              <w:rPr>
                <w:rFonts w:cs="Arial"/>
                <w:color w:val="000000"/>
                <w:sz w:val="16"/>
                <w:szCs w:val="16"/>
              </w:rPr>
              <w:t>Atestamos para os devidos fins, que o (a) aluno (</w:t>
            </w:r>
            <w:proofErr w:type="gramStart"/>
            <w:r w:rsidRPr="00494603">
              <w:rPr>
                <w:rFonts w:cs="Arial"/>
                <w:color w:val="000000"/>
                <w:sz w:val="16"/>
                <w:szCs w:val="16"/>
              </w:rPr>
              <w:t>a)  (</w:t>
            </w:r>
            <w:proofErr w:type="gramEnd"/>
            <w:r w:rsidRPr="00494603">
              <w:rPr>
                <w:rFonts w:cs="Arial"/>
                <w:color w:val="000000"/>
                <w:sz w:val="16"/>
                <w:szCs w:val="16"/>
              </w:rPr>
              <w:t>NOME DO CANDIDATO)</w:t>
            </w:r>
            <w:r>
              <w:rPr>
                <w:rFonts w:cs="Arial"/>
                <w:color w:val="000000"/>
                <w:sz w:val="16"/>
                <w:szCs w:val="16"/>
              </w:rPr>
              <w:t>:</w:t>
            </w:r>
          </w:p>
          <w:p w:rsidR="002803DC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2803DC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F</w:t>
            </w:r>
            <w:r w:rsidRPr="00494603">
              <w:rPr>
                <w:rFonts w:cs="Arial"/>
                <w:color w:val="000000"/>
                <w:sz w:val="16"/>
                <w:szCs w:val="16"/>
              </w:rPr>
              <w:t>ilho(</w:t>
            </w:r>
            <w:proofErr w:type="gramEnd"/>
            <w:r w:rsidRPr="00494603">
              <w:rPr>
                <w:rFonts w:cs="Arial"/>
                <w:color w:val="000000"/>
                <w:sz w:val="16"/>
                <w:szCs w:val="16"/>
              </w:rPr>
              <w:t xml:space="preserve">a) de  (NOME </w:t>
            </w:r>
            <w:r w:rsidRPr="00494603">
              <w:rPr>
                <w:rFonts w:cs="Arial"/>
                <w:bCs/>
                <w:color w:val="000000"/>
                <w:sz w:val="16"/>
                <w:szCs w:val="16"/>
              </w:rPr>
              <w:t xml:space="preserve">DO (A) SERVIDOR (A) RESPONSÁVEL FINANCEIRO) e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de</w:t>
            </w:r>
          </w:p>
          <w:p w:rsidR="009D1FEB" w:rsidRDefault="009D1FEB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2803DC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494603">
              <w:rPr>
                <w:rFonts w:cs="Arial"/>
                <w:bCs/>
                <w:color w:val="000000"/>
                <w:sz w:val="16"/>
                <w:szCs w:val="16"/>
              </w:rPr>
              <w:t xml:space="preserve">(NOME DO OUTRO GENITOR) </w:t>
            </w:r>
          </w:p>
          <w:p w:rsidR="009D1FEB" w:rsidRDefault="009D1FEB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bCs/>
                <w:color w:val="000000"/>
                <w:sz w:val="16"/>
                <w:szCs w:val="16"/>
              </w:rPr>
            </w:pPr>
          </w:p>
          <w:p w:rsidR="002803DC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</w:t>
            </w:r>
            <w:r w:rsidRPr="00494603">
              <w:rPr>
                <w:rFonts w:cs="Arial"/>
                <w:color w:val="000000"/>
                <w:sz w:val="16"/>
                <w:szCs w:val="16"/>
              </w:rPr>
              <w:t xml:space="preserve">luno deste estabelecimento de ensino,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está </w:t>
            </w:r>
            <w:r w:rsidRPr="00494603">
              <w:rPr>
                <w:rFonts w:cs="Arial"/>
                <w:color w:val="000000"/>
                <w:sz w:val="16"/>
                <w:szCs w:val="16"/>
              </w:rPr>
              <w:t xml:space="preserve">matriculado para o ano letivo </w:t>
            </w:r>
            <w:r w:rsidRPr="000B5929">
              <w:rPr>
                <w:rFonts w:cs="Arial"/>
                <w:color w:val="000000"/>
                <w:sz w:val="16"/>
                <w:szCs w:val="16"/>
              </w:rPr>
              <w:t xml:space="preserve">de </w:t>
            </w:r>
            <w:r w:rsidRPr="00F61854">
              <w:rPr>
                <w:rFonts w:cs="Arial"/>
                <w:color w:val="000000"/>
                <w:sz w:val="16"/>
                <w:szCs w:val="16"/>
              </w:rPr>
              <w:t>2024</w:t>
            </w:r>
            <w:r w:rsidRPr="000B5929">
              <w:rPr>
                <w:rFonts w:cs="Arial"/>
                <w:color w:val="000000"/>
                <w:sz w:val="16"/>
                <w:szCs w:val="16"/>
              </w:rPr>
              <w:t>,</w:t>
            </w:r>
            <w:r w:rsidRPr="00494603">
              <w:rPr>
                <w:rFonts w:cs="Arial"/>
                <w:color w:val="000000"/>
                <w:sz w:val="16"/>
                <w:szCs w:val="16"/>
              </w:rPr>
              <w:t xml:space="preserve"> no nível ............., série/ano ............., turno .............</w:t>
            </w:r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  <w:p w:rsidR="009D1FEB" w:rsidRDefault="009D1FEB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9D1FEB" w:rsidRDefault="009D1FEB" w:rsidP="009D1FEB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494603">
              <w:rPr>
                <w:rFonts w:cs="Arial"/>
                <w:b/>
                <w:sz w:val="16"/>
                <w:szCs w:val="16"/>
              </w:rPr>
              <w:t>ogr</w:t>
            </w:r>
            <w:r>
              <w:rPr>
                <w:rFonts w:cs="Arial"/>
                <w:b/>
                <w:sz w:val="16"/>
                <w:szCs w:val="16"/>
              </w:rPr>
              <w:t>ou</w:t>
            </w:r>
            <w:r w:rsidRPr="00494603">
              <w:rPr>
                <w:rFonts w:cs="Arial"/>
                <w:b/>
                <w:sz w:val="16"/>
                <w:szCs w:val="16"/>
              </w:rPr>
              <w:t xml:space="preserve"> aprovação na série anterior</w:t>
            </w:r>
            <w:r>
              <w:rPr>
                <w:rFonts w:cs="Arial"/>
                <w:b/>
                <w:sz w:val="16"/>
                <w:szCs w:val="16"/>
              </w:rPr>
              <w:t xml:space="preserve">:    SIM 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  )           Não (     )</w:t>
            </w:r>
          </w:p>
          <w:p w:rsidR="009D1FEB" w:rsidRDefault="009D1FEB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2803DC"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144780</wp:posOffset>
                      </wp:positionV>
                      <wp:extent cx="5391150" cy="9525"/>
                      <wp:effectExtent l="0" t="0" r="19050" b="28575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1150" cy="95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alpha val="99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0F317" id="Conector re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1.4pt" to="418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9W8QEAADgEAAAOAAAAZHJzL2Uyb0RvYy54bWysU02P0zAQvSPxHyzfaZKiAI2a7qGr5YKg&#10;goW71xk3lvwl2zTpv2dsZ7O7cAJxseLxzHvz3kz2N7NW5AI+SGt62mxqSsBwO0hz7un3+7s3HygJ&#10;kZmBKWugp1cI9Obw+tV+ch1s7WjVAJ4giAnd5Ho6xui6qgp8BM3Cxjow+Cis1yzi1Z+rwbMJ0bWq&#10;tnX9rpqsH5y3HELA6G15pIeMLwTw+EWIAJGonmJvMZ8+nw/prA571p09c6PkSxvsH7rQTBokXaFu&#10;WWTkp5d/QGnJvQ1WxA23urJCSA5ZA6pp6t/UfBuZg6wFzQlutSn8P1j++XLyRA49bSkxTOOIjjgo&#10;Hq0nHqIlbbJocqHDzKM5+eUW3MknvbPwmggl3Q+cfnYANZE5G3xdDYY5Eo7B9u2uaVqcA8e3XbvN&#10;4FVBSWjOh/gRrCbpo6dKmiSfdezyKURkxtTHlBRWhkxIu31f1zktWCWHO6lUeswrBEflyYXh8ONc&#10;2mPKjayEdrsaCwvsmp1JngEhpTIYTBYU0fkrXhWUFr6CQP9QXMFfgQoH4xxMbBYWZTA7lQlsci1c&#10;mk8r/9Tvy8IlP5VC3uq/KV4rMrM1cS3W0lhfrHvJntwqxoiS/+hA0Z0seLDDNa9DtgbXMzu3/Epp&#10;/5/fc/nTD3/4BQAA//8DAFBLAwQUAAYACAAAACEAXGBoIeEAAAAJAQAADwAAAGRycy9kb3ducmV2&#10;LnhtbEyPTUvEMBCG74L/IYzgRXbTD9G1Nl3ELxT0YC2Ct2wztsVmUpp0W/31jic9zszDO8+bbxfb&#10;iz2OvnOkIF5HIJBqZzpqFFSvd6sNCB80Gd07QgVf6GFbHB7kOjNuphfcl6ERHEI+0wraEIZMSl+3&#10;aLVfuwGJbx9utDrwODbSjHrmcNvLJIrOpNUd8YdWD3jdYv1ZTlbB442v7p+f3srSTd8P6Xt1ezLN&#10;lVLHR8vVJYiAS/iD4Vef1aFgp52byHjRK1jF8QWjCpKEKzCwSc9jEDtenKYgi1z+b1D8AAAA//8D&#10;AFBLAQItABQABgAIAAAAIQC2gziS/gAAAOEBAAATAAAAAAAAAAAAAAAAAAAAAABbQ29udGVudF9U&#10;eXBlc10ueG1sUEsBAi0AFAAGAAgAAAAhADj9If/WAAAAlAEAAAsAAAAAAAAAAAAAAAAALwEAAF9y&#10;ZWxzLy5yZWxzUEsBAi0AFAAGAAgAAAAhANJjf1bxAQAAOAQAAA4AAAAAAAAAAAAAAAAALgIAAGRy&#10;cy9lMm9Eb2MueG1sUEsBAi0AFAAGAAgAAAAhAFxgaCHhAAAACQEAAA8AAAAAAAAAAAAAAAAASwQA&#10;AGRycy9kb3ducmV2LnhtbFBLBQYAAAAABAAEAPMAAABZBQAAAAA=&#10;" strokecolor="black [3213]" strokeweight="1pt">
                      <v:stroke opacity="64764f" joinstyle="miter"/>
                    </v:line>
                  </w:pict>
                </mc:Fallback>
              </mc:AlternateContent>
            </w:r>
          </w:p>
          <w:p w:rsidR="009D1FEB" w:rsidRDefault="009D1FEB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2803DC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2803DC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b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 xml:space="preserve">Caso </w:t>
            </w:r>
            <w:proofErr w:type="gramStart"/>
            <w:r w:rsidRPr="00494603">
              <w:rPr>
                <w:rFonts w:cs="Arial"/>
                <w:sz w:val="16"/>
                <w:szCs w:val="16"/>
              </w:rPr>
              <w:t>o(</w:t>
            </w:r>
            <w:proofErr w:type="gramEnd"/>
            <w:r w:rsidRPr="00494603">
              <w:rPr>
                <w:rFonts w:cs="Arial"/>
                <w:sz w:val="16"/>
                <w:szCs w:val="16"/>
              </w:rPr>
              <w:t>a) servidor(a) seja contemplado(a) no Programa Bolsa de Estudo, as mensalidades de fevereiro a dezembro serão calculadas</w:t>
            </w:r>
            <w:r w:rsidRPr="00494603">
              <w:rPr>
                <w:rFonts w:cs="Arial"/>
                <w:b/>
                <w:sz w:val="16"/>
                <w:szCs w:val="16"/>
              </w:rPr>
              <w:t>, pela escola, conforme modelo representado abaixo:</w:t>
            </w:r>
          </w:p>
          <w:p w:rsidR="002803DC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2803DC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sz w:val="16"/>
                <w:szCs w:val="16"/>
              </w:rPr>
            </w:pPr>
            <w:r w:rsidRPr="00494603">
              <w:rPr>
                <w:rFonts w:cs="Arial"/>
                <w:sz w:val="16"/>
                <w:szCs w:val="16"/>
              </w:rPr>
              <w:t>Informar o % de desconto aplicado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2803DC" w:rsidRPr="00494603" w:rsidRDefault="009D1FEB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2803DC" w:rsidRPr="00494603">
              <w:rPr>
                <w:rFonts w:cs="Arial"/>
                <w:sz w:val="16"/>
                <w:szCs w:val="16"/>
              </w:rPr>
              <w:t>nstitucional</w:t>
            </w:r>
            <w:r w:rsidR="002803DC">
              <w:rPr>
                <w:rFonts w:cs="Arial"/>
                <w:sz w:val="16"/>
                <w:szCs w:val="16"/>
              </w:rPr>
              <w:t xml:space="preserve"> (12%) </w:t>
            </w:r>
            <w:r w:rsidR="002803DC" w:rsidRPr="00494603">
              <w:rPr>
                <w:rFonts w:cs="Arial"/>
                <w:sz w:val="16"/>
                <w:szCs w:val="16"/>
              </w:rPr>
              <w:t>+ adicional (       %)</w:t>
            </w:r>
            <w:r w:rsidR="002803DC">
              <w:rPr>
                <w:rFonts w:cs="Arial"/>
                <w:sz w:val="16"/>
                <w:szCs w:val="16"/>
              </w:rPr>
              <w:t xml:space="preserve"> = TOTAL DO DESCONTO (      %)</w:t>
            </w:r>
          </w:p>
          <w:p w:rsidR="002803DC" w:rsidRPr="00494603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b/>
                <w:color w:val="00B050"/>
                <w:sz w:val="16"/>
                <w:szCs w:val="16"/>
              </w:rPr>
            </w:pPr>
          </w:p>
          <w:p w:rsidR="002803DC" w:rsidRPr="00494603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b/>
                <w:color w:val="00B050"/>
                <w:sz w:val="16"/>
                <w:szCs w:val="16"/>
              </w:rPr>
            </w:pPr>
          </w:p>
          <w:p w:rsidR="002803DC" w:rsidRPr="00494603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94603">
              <w:rPr>
                <w:rFonts w:cs="Arial"/>
                <w:color w:val="000000"/>
                <w:sz w:val="16"/>
                <w:szCs w:val="16"/>
              </w:rPr>
              <w:t>Valor bruto anual:                 em R$</w:t>
            </w:r>
          </w:p>
          <w:p w:rsidR="002803DC" w:rsidRPr="00494603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94603">
              <w:rPr>
                <w:rFonts w:cs="Arial"/>
                <w:color w:val="000000"/>
                <w:sz w:val="16"/>
                <w:szCs w:val="16"/>
              </w:rPr>
              <w:t>Valor do desconto de           em R$ 12% mais o adicional, se tiver</w:t>
            </w:r>
          </w:p>
          <w:p w:rsidR="002803DC" w:rsidRPr="00494603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94603">
              <w:rPr>
                <w:rFonts w:cs="Arial"/>
                <w:color w:val="000000"/>
                <w:sz w:val="16"/>
                <w:szCs w:val="16"/>
              </w:rPr>
              <w:t>Valor líquido anual:               em R$</w:t>
            </w:r>
          </w:p>
          <w:p w:rsidR="002803DC" w:rsidRPr="00494603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94603">
              <w:rPr>
                <w:rFonts w:cs="Arial"/>
                <w:color w:val="000000"/>
                <w:sz w:val="16"/>
                <w:szCs w:val="16"/>
              </w:rPr>
              <w:t xml:space="preserve">Valor mensal:                        em R$ </w:t>
            </w:r>
          </w:p>
          <w:p w:rsidR="002803DC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494603">
              <w:rPr>
                <w:rFonts w:cs="Arial"/>
                <w:color w:val="000000"/>
                <w:sz w:val="16"/>
                <w:szCs w:val="16"/>
              </w:rPr>
              <w:t>Valor mensal: Resultado do valor líquido anual, dividindo em onze meses</w:t>
            </w:r>
          </w:p>
          <w:p w:rsidR="002803DC" w:rsidRPr="00494603" w:rsidRDefault="002803DC" w:rsidP="002803DC">
            <w:pPr>
              <w:pBdr>
                <w:top w:val="single" w:sz="4" w:space="1" w:color="auto"/>
                <w:left w:val="single" w:sz="4" w:space="4" w:color="auto"/>
                <w:bottom w:val="single" w:sz="6" w:space="1" w:color="auto"/>
                <w:right w:val="single" w:sz="4" w:space="4" w:color="auto"/>
              </w:pBdr>
              <w:jc w:val="both"/>
              <w:rPr>
                <w:rFonts w:cs="Arial"/>
                <w:color w:val="000000"/>
                <w:sz w:val="16"/>
                <w:szCs w:val="16"/>
              </w:rPr>
            </w:pPr>
          </w:p>
          <w:p w:rsidR="002803DC" w:rsidRPr="002803DC" w:rsidRDefault="002803DC" w:rsidP="002803DC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2803DC">
              <w:rPr>
                <w:sz w:val="16"/>
                <w:szCs w:val="16"/>
              </w:rPr>
              <w:t xml:space="preserve">Salvador, </w:t>
            </w:r>
          </w:p>
          <w:p w:rsidR="002803DC" w:rsidRPr="002803DC" w:rsidRDefault="002803DC" w:rsidP="002803DC">
            <w:pPr>
              <w:tabs>
                <w:tab w:val="left" w:pos="915"/>
              </w:tabs>
              <w:rPr>
                <w:sz w:val="16"/>
                <w:szCs w:val="16"/>
              </w:rPr>
            </w:pPr>
          </w:p>
          <w:p w:rsidR="002803DC" w:rsidRPr="002803DC" w:rsidRDefault="002803DC" w:rsidP="002803DC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2803DC">
              <w:rPr>
                <w:sz w:val="16"/>
                <w:szCs w:val="16"/>
              </w:rPr>
              <w:t>Carimbo e assinatura do responsável</w:t>
            </w:r>
          </w:p>
          <w:p w:rsidR="002803DC" w:rsidRPr="002803DC" w:rsidRDefault="002803DC" w:rsidP="002803DC">
            <w:pPr>
              <w:tabs>
                <w:tab w:val="left" w:pos="915"/>
              </w:tabs>
              <w:rPr>
                <w:sz w:val="16"/>
                <w:szCs w:val="16"/>
              </w:rPr>
            </w:pPr>
            <w:r w:rsidRPr="002803DC">
              <w:rPr>
                <w:sz w:val="16"/>
                <w:szCs w:val="16"/>
              </w:rPr>
              <w:t>E logomarca da empresa</w:t>
            </w:r>
          </w:p>
          <w:p w:rsidR="002803DC" w:rsidRDefault="002803DC" w:rsidP="002803DC">
            <w:pPr>
              <w:tabs>
                <w:tab w:val="left" w:pos="915"/>
              </w:tabs>
            </w:pPr>
          </w:p>
        </w:tc>
      </w:tr>
    </w:tbl>
    <w:p w:rsidR="002803DC" w:rsidRDefault="002803DC" w:rsidP="00B3601E">
      <w:pPr>
        <w:jc w:val="center"/>
      </w:pPr>
    </w:p>
    <w:p w:rsidR="00A65246" w:rsidRPr="002509FE" w:rsidRDefault="00A65246" w:rsidP="00A65246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 “Proposta de Preço” e o “Atestado de Matrícula” deverão ser elaborados igualmente aos seus respectivos modelos, constantes neste Edital, sob pena recusa do processo de credenciamento, por parte da Secretaria Municipal de Gestão - SEMGE</w:t>
      </w:r>
    </w:p>
    <w:p w:rsidR="00A65246" w:rsidRDefault="00A65246" w:rsidP="00B3601E">
      <w:pPr>
        <w:jc w:val="center"/>
      </w:pPr>
    </w:p>
    <w:sectPr w:rsidR="00A652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5"/>
    <w:rsid w:val="0013067C"/>
    <w:rsid w:val="00256374"/>
    <w:rsid w:val="002803DC"/>
    <w:rsid w:val="00303657"/>
    <w:rsid w:val="004505B5"/>
    <w:rsid w:val="00555607"/>
    <w:rsid w:val="00711327"/>
    <w:rsid w:val="008F066F"/>
    <w:rsid w:val="00984302"/>
    <w:rsid w:val="00994E42"/>
    <w:rsid w:val="009D1FEB"/>
    <w:rsid w:val="00A65246"/>
    <w:rsid w:val="00B3601E"/>
    <w:rsid w:val="00D46259"/>
    <w:rsid w:val="00F6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A94F6-F819-4808-9A74-6FE06C1D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B360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B360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13067C"/>
    <w:rPr>
      <w:b/>
      <w:bCs/>
      <w:sz w:val="20"/>
    </w:rPr>
  </w:style>
  <w:style w:type="table" w:styleId="Tabelacomgrade">
    <w:name w:val="Table Grid"/>
    <w:basedOn w:val="Tabelanormal"/>
    <w:uiPriority w:val="39"/>
    <w:rsid w:val="0028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Martins Fonseca</dc:creator>
  <cp:keywords/>
  <dc:description/>
  <cp:lastModifiedBy>Antonio Otavio Fernandes Borges</cp:lastModifiedBy>
  <cp:revision>10</cp:revision>
  <dcterms:created xsi:type="dcterms:W3CDTF">2022-10-10T17:52:00Z</dcterms:created>
  <dcterms:modified xsi:type="dcterms:W3CDTF">2023-10-25T15:42:00Z</dcterms:modified>
</cp:coreProperties>
</file>